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CE" w:rsidRPr="00221536" w:rsidRDefault="00221536" w:rsidP="00221536">
      <w:pPr>
        <w:spacing w:line="276" w:lineRule="auto"/>
        <w:ind w:left="6372"/>
        <w:rPr>
          <w:rFonts w:ascii="Times New Roman" w:hAnsi="Times New Roman" w:cs="Times New Roman"/>
          <w:bCs/>
          <w:sz w:val="24"/>
          <w:lang w:eastAsia="x-none"/>
        </w:rPr>
      </w:pPr>
      <w:r w:rsidRPr="00221536">
        <w:rPr>
          <w:rFonts w:ascii="Times New Roman" w:hAnsi="Times New Roman" w:cs="Times New Roman"/>
          <w:bCs/>
          <w:sz w:val="24"/>
          <w:lang w:eastAsia="x-none"/>
        </w:rPr>
        <w:t xml:space="preserve">  </w:t>
      </w:r>
      <w:r w:rsidR="007038CE" w:rsidRPr="00221536">
        <w:rPr>
          <w:rFonts w:ascii="Times New Roman" w:hAnsi="Times New Roman" w:cs="Times New Roman"/>
          <w:bCs/>
          <w:sz w:val="24"/>
          <w:lang w:eastAsia="x-none"/>
        </w:rPr>
        <w:t xml:space="preserve">Приложение №12 </w:t>
      </w:r>
    </w:p>
    <w:p w:rsidR="007038CE" w:rsidRPr="00221536" w:rsidRDefault="00221536" w:rsidP="00221536">
      <w:pPr>
        <w:spacing w:line="276" w:lineRule="auto"/>
        <w:ind w:left="6372"/>
        <w:rPr>
          <w:rFonts w:ascii="Times New Roman" w:hAnsi="Times New Roman" w:cs="Times New Roman"/>
          <w:bCs/>
          <w:sz w:val="24"/>
          <w:lang w:eastAsia="x-none"/>
        </w:rPr>
      </w:pPr>
      <w:r w:rsidRPr="00221536">
        <w:rPr>
          <w:rFonts w:ascii="Times New Roman" w:hAnsi="Times New Roman" w:cs="Times New Roman"/>
          <w:bCs/>
          <w:sz w:val="24"/>
          <w:lang w:eastAsia="x-none"/>
        </w:rPr>
        <w:t xml:space="preserve">  </w:t>
      </w:r>
      <w:r w:rsidR="007038CE" w:rsidRPr="00221536">
        <w:rPr>
          <w:rFonts w:ascii="Times New Roman" w:hAnsi="Times New Roman" w:cs="Times New Roman"/>
          <w:bCs/>
          <w:sz w:val="24"/>
          <w:lang w:eastAsia="x-none"/>
        </w:rPr>
        <w:t>к Техническому заданию</w:t>
      </w:r>
    </w:p>
    <w:p w:rsidR="007038CE" w:rsidRPr="00221536" w:rsidRDefault="007038CE" w:rsidP="00132D81">
      <w:pPr>
        <w:spacing w:line="276" w:lineRule="auto"/>
        <w:jc w:val="center"/>
        <w:rPr>
          <w:rFonts w:ascii="Times New Roman" w:hAnsi="Times New Roman" w:cs="Times New Roman"/>
          <w:bCs/>
          <w:sz w:val="24"/>
          <w:lang w:eastAsia="x-none"/>
        </w:rPr>
      </w:pPr>
    </w:p>
    <w:p w:rsidR="00132D81" w:rsidRPr="00221536" w:rsidRDefault="00132D81" w:rsidP="00132D81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b/>
          <w:bCs/>
          <w:sz w:val="24"/>
          <w:lang w:eastAsia="x-none"/>
        </w:rPr>
        <w:t xml:space="preserve">Требования к содержанию </w:t>
      </w:r>
      <w:r w:rsidR="00B64030" w:rsidRPr="00221536">
        <w:rPr>
          <w:rFonts w:ascii="Times New Roman" w:hAnsi="Times New Roman" w:cs="Times New Roman"/>
          <w:b/>
          <w:bCs/>
          <w:sz w:val="24"/>
          <w:lang w:eastAsia="x-none"/>
        </w:rPr>
        <w:t xml:space="preserve">помещений котельных, </w:t>
      </w:r>
      <w:r w:rsidRPr="00221536">
        <w:rPr>
          <w:rFonts w:ascii="Times New Roman" w:hAnsi="Times New Roman" w:cs="Times New Roman"/>
          <w:b/>
          <w:bCs/>
          <w:sz w:val="24"/>
          <w:lang w:eastAsia="x-none"/>
        </w:rPr>
        <w:t>территории прилегающей к котельным, а так же к магистральным теплотрассам.</w:t>
      </w:r>
    </w:p>
    <w:p w:rsidR="00132D81" w:rsidRPr="00221536" w:rsidRDefault="00132D81" w:rsidP="00132D81">
      <w:pPr>
        <w:spacing w:line="276" w:lineRule="auto"/>
        <w:rPr>
          <w:rFonts w:ascii="Times New Roman" w:hAnsi="Times New Roman" w:cs="Times New Roman"/>
          <w:b/>
          <w:bCs/>
          <w:sz w:val="24"/>
          <w:lang w:eastAsia="x-none"/>
        </w:rPr>
      </w:pPr>
    </w:p>
    <w:p w:rsidR="00132D81" w:rsidRPr="00221536" w:rsidRDefault="00132D81" w:rsidP="00660B6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b/>
          <w:bCs/>
          <w:sz w:val="24"/>
          <w:lang w:eastAsia="x-none"/>
        </w:rPr>
        <w:t>1. Содержание прилегающей территории.</w:t>
      </w:r>
    </w:p>
    <w:p w:rsidR="00132D81" w:rsidRPr="00221536" w:rsidRDefault="00132D81" w:rsidP="00660B6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lang w:eastAsia="x-none"/>
        </w:rPr>
      </w:pP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Пл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анирование работ осуществляется</w:t>
      </w:r>
      <w:r w:rsidRPr="00221536">
        <w:rPr>
          <w:rFonts w:ascii="Times New Roman" w:hAnsi="Times New Roman" w:cs="Times New Roman"/>
          <w:sz w:val="24"/>
          <w:lang w:eastAsia="x-none"/>
        </w:rPr>
        <w:t xml:space="preserve"> в виде планов-графиков составленных Исполнителем и согласованных с Заказчиком;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Осмотры элементов благоустройства выполняются специалистами Исполнителя во время проведения работ по содержанию и уборке прилегающей территории;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Осмотры выполняются визуально, выявленные нарушения  фиксируются специалистом Исполнителя, в журнале;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По результатам осмотров, на основании имеющейся информации, ответственный работник Исполнителя принимает решение о выдаче поручения на внеочередные работы  с соответствующей корректировкой по срокам плана-графика, либо включении работ в планы-графики по текущему ре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монту элементов благоустройства;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 xml:space="preserve">Поддержание элементов благоустройства заключается в </w:t>
      </w:r>
      <w:proofErr w:type="spellStart"/>
      <w:r w:rsidRPr="00221536">
        <w:rPr>
          <w:rFonts w:ascii="Times New Roman" w:hAnsi="Times New Roman" w:cs="Times New Roman"/>
          <w:sz w:val="24"/>
          <w:lang w:eastAsia="x-none"/>
        </w:rPr>
        <w:t>мелкосрочном</w:t>
      </w:r>
      <w:proofErr w:type="spellEnd"/>
      <w:r w:rsidRPr="00221536">
        <w:rPr>
          <w:rFonts w:ascii="Times New Roman" w:hAnsi="Times New Roman" w:cs="Times New Roman"/>
          <w:sz w:val="24"/>
          <w:lang w:eastAsia="x-none"/>
        </w:rPr>
        <w:t xml:space="preserve"> ремонте элементов благоустройства (время на ремонт одного элемента не более 1 (одного) часа), покраске элементов благоустройства (выполняется во время подготовки к летнему сезону эксплуата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ции, как правило, в апреле-мае);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Уход за зелеными насаждениями выполняется в целях их сохранения и включает: полив, рыхление, обрезку, сушку, борьбу с вредителями и болезнями растений, вырубку сушняка.</w:t>
      </w:r>
    </w:p>
    <w:p w:rsidR="00132D81" w:rsidRPr="00221536" w:rsidRDefault="00132D81" w:rsidP="00660B6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lang w:eastAsia="x-none"/>
        </w:rPr>
      </w:pPr>
    </w:p>
    <w:p w:rsidR="00132D81" w:rsidRPr="00221536" w:rsidRDefault="00132D81" w:rsidP="00660B6C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b/>
          <w:bCs/>
          <w:sz w:val="24"/>
          <w:lang w:eastAsia="x-none"/>
        </w:rPr>
        <w:t>2.  Уборка прилегающей территории.</w:t>
      </w:r>
    </w:p>
    <w:p w:rsidR="00132D81" w:rsidRPr="00221536" w:rsidRDefault="00132D81" w:rsidP="00660B6C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lang w:eastAsia="x-none"/>
        </w:rPr>
      </w:pP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 xml:space="preserve">Уборка прилегающих территорий проводится в следующей последовательности: вначале убираются, а в случае гололеда  посыпаются песком (смесями) тротуары, пешеходные дорожки, а затем 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автомобильные проезды;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Уборка, кроме снегоочистки, которая производится во время снегопадов, выполняется в утренние (с 8-00 до 10-00) или в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ечерние часы (с 15-00 до 17-00);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При наличии особых местных условий, вызывающих повышенную засоренность, периодичность выполнения уборочных работ допускаетс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я принимать до трех раз в сутки;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 xml:space="preserve">Зимняя уборка включает: подметание и сдвигание снега, посыпка наледи песком, удаление снега и </w:t>
      </w:r>
      <w:proofErr w:type="spellStart"/>
      <w:r w:rsidRPr="00221536">
        <w:rPr>
          <w:rFonts w:ascii="Times New Roman" w:hAnsi="Times New Roman" w:cs="Times New Roman"/>
          <w:sz w:val="24"/>
          <w:lang w:eastAsia="x-none"/>
        </w:rPr>
        <w:t>снежноледяных</w:t>
      </w:r>
      <w:proofErr w:type="spellEnd"/>
      <w:r w:rsidRPr="00221536">
        <w:rPr>
          <w:rFonts w:ascii="Times New Roman" w:hAnsi="Times New Roman" w:cs="Times New Roman"/>
          <w:sz w:val="24"/>
          <w:lang w:eastAsia="x-none"/>
        </w:rPr>
        <w:t xml:space="preserve"> образова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ний, уборка мусора, очистка урн;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 xml:space="preserve">Уборка прилегающих территорий в </w:t>
      </w:r>
      <w:proofErr w:type="spellStart"/>
      <w:proofErr w:type="gramStart"/>
      <w:r w:rsidRPr="00221536">
        <w:rPr>
          <w:rFonts w:ascii="Times New Roman" w:hAnsi="Times New Roman" w:cs="Times New Roman"/>
          <w:sz w:val="24"/>
          <w:lang w:eastAsia="x-none"/>
        </w:rPr>
        <w:t>осенне</w:t>
      </w:r>
      <w:proofErr w:type="spellEnd"/>
      <w:r w:rsidRPr="00221536">
        <w:rPr>
          <w:rFonts w:ascii="Times New Roman" w:hAnsi="Times New Roman" w:cs="Times New Roman"/>
          <w:sz w:val="24"/>
          <w:lang w:eastAsia="x-none"/>
        </w:rPr>
        <w:t xml:space="preserve"> - зимний</w:t>
      </w:r>
      <w:proofErr w:type="gramEnd"/>
      <w:r w:rsidRPr="00221536">
        <w:rPr>
          <w:rFonts w:ascii="Times New Roman" w:hAnsi="Times New Roman" w:cs="Times New Roman"/>
          <w:sz w:val="24"/>
          <w:lang w:eastAsia="x-none"/>
        </w:rPr>
        <w:t xml:space="preserve"> период устанавливается с 1 (первого) октября по 15 (пятнадцатое) апреля и предусматривает уборку территорий от мусора, снега и льда, грязи и посы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пку песком с примесью хлоридов;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 xml:space="preserve">Неуплотненный, свежевыпавший снег толщиной до 2 (двух) см. подметается, а свыше 2 (двух) 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см. сдвигается с помощью движка;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 xml:space="preserve">При гололеде производится посыпка территорий песком (смесями)  вручную. Для посыпки применяется крупнозернистый и среднезернистый речной песок, не содержащий камней и глинистых включений. Песок предварительно просеивается через сито с </w:t>
      </w:r>
      <w:r w:rsidRPr="00221536">
        <w:rPr>
          <w:rFonts w:ascii="Times New Roman" w:hAnsi="Times New Roman" w:cs="Times New Roman"/>
          <w:sz w:val="24"/>
          <w:lang w:eastAsia="x-none"/>
        </w:rPr>
        <w:lastRenderedPageBreak/>
        <w:t>отверстиями диаметром 5 (пять) мм</w:t>
      </w:r>
      <w:proofErr w:type="gramStart"/>
      <w:r w:rsidRPr="00221536">
        <w:rPr>
          <w:rFonts w:ascii="Times New Roman" w:hAnsi="Times New Roman" w:cs="Times New Roman"/>
          <w:sz w:val="24"/>
          <w:lang w:eastAsia="x-none"/>
        </w:rPr>
        <w:t>.</w:t>
      </w:r>
      <w:proofErr w:type="gramEnd"/>
      <w:r w:rsidRPr="00221536">
        <w:rPr>
          <w:rFonts w:ascii="Times New Roman" w:hAnsi="Times New Roman" w:cs="Times New Roman"/>
          <w:sz w:val="24"/>
          <w:lang w:eastAsia="x-none"/>
        </w:rPr>
        <w:t xml:space="preserve"> </w:t>
      </w:r>
      <w:proofErr w:type="gramStart"/>
      <w:r w:rsidRPr="00221536">
        <w:rPr>
          <w:rFonts w:ascii="Times New Roman" w:hAnsi="Times New Roman" w:cs="Times New Roman"/>
          <w:sz w:val="24"/>
          <w:lang w:eastAsia="x-none"/>
        </w:rPr>
        <w:t>и</w:t>
      </w:r>
      <w:proofErr w:type="gramEnd"/>
      <w:r w:rsidRPr="00221536">
        <w:rPr>
          <w:rFonts w:ascii="Times New Roman" w:hAnsi="Times New Roman" w:cs="Times New Roman"/>
          <w:sz w:val="24"/>
          <w:lang w:eastAsia="x-none"/>
        </w:rPr>
        <w:t xml:space="preserve"> заблаговременно смешивается с поваренной солью в 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количестве 5-8 % от массы песка;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 xml:space="preserve">При ручной уборке снег с усовершенствованных покрытий убирается полностью – «под скребок», с неусовершенствованных покрытий и с территорий без покрытий снег убирается не полностью – «под движок», при этом оставляется слой снега 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для его последующего уплотнения;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В зимнее время организуется своевременная очистка кровель и козырьков от снега, наледи и сосулек с использованием специальной подъемной техники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Запрещается сбрасывать снег, лед и мусор в воронки водосточных труб. При сбрасывании снега с крыш принимаются меры, обеспечивающие полную сохранность деревьев, кустарников, воздушных линий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 xml:space="preserve"> электропередач;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 xml:space="preserve">Летняя уборка устанавливается с 16 (шестнадцатого) апреля по 30 (тридцатое) сентября и предусматривает подметание, поливку территорий для уменьшения пылеобразования и увлажнения воздуха, уборку от мусора, 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очистку урн, скашивание газонов;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Чистота на прилегающих терри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ториях поддерживается постоянно;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Кошение травы на газонах осуществляется не реже одного раза в месяц. Скошенную траву собирают в кучи, просушивают, собирают в пластиковые мешки и вывозят на специально отведенные места (для компостирования или утилизации). Сжигание травы на при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легающей территории запрещается;</w:t>
      </w:r>
    </w:p>
    <w:p w:rsidR="00132D81" w:rsidRPr="00221536" w:rsidRDefault="00132D81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В осеннее время помимо обычных уборочных работ производится подметание, сгребание и вывоз опавшей листвы на газонах, очистка от мусора территорий, на которых зимой пре</w:t>
      </w:r>
      <w:r w:rsidR="00660B6C" w:rsidRPr="00221536">
        <w:rPr>
          <w:rFonts w:ascii="Times New Roman" w:hAnsi="Times New Roman" w:cs="Times New Roman"/>
          <w:sz w:val="24"/>
          <w:lang w:eastAsia="x-none"/>
        </w:rPr>
        <w:t>дполагается складывать снег.</w:t>
      </w:r>
      <w:r w:rsidRPr="00221536">
        <w:rPr>
          <w:rFonts w:ascii="Times New Roman" w:hAnsi="Times New Roman" w:cs="Times New Roman"/>
          <w:sz w:val="24"/>
          <w:lang w:eastAsia="x-none"/>
        </w:rPr>
        <w:t xml:space="preserve"> Сгребание листвы к комлевой части деревьев и кустарников запрещается.</w:t>
      </w:r>
    </w:p>
    <w:p w:rsidR="00132D81" w:rsidRPr="00221536" w:rsidRDefault="00132D81" w:rsidP="00660B6C">
      <w:pPr>
        <w:spacing w:line="276" w:lineRule="auto"/>
        <w:jc w:val="both"/>
        <w:rPr>
          <w:rFonts w:ascii="Times New Roman" w:hAnsi="Times New Roman" w:cs="Times New Roman"/>
          <w:sz w:val="24"/>
          <w:lang w:eastAsia="x-none"/>
        </w:rPr>
      </w:pPr>
    </w:p>
    <w:p w:rsidR="00381858" w:rsidRPr="00221536" w:rsidRDefault="003A62CD" w:rsidP="00660B6C">
      <w:pPr>
        <w:jc w:val="both"/>
        <w:rPr>
          <w:rFonts w:ascii="Times New Roman" w:hAnsi="Times New Roman" w:cs="Times New Roman"/>
          <w:b/>
          <w:bCs/>
          <w:sz w:val="24"/>
          <w:lang w:eastAsia="x-none"/>
        </w:rPr>
      </w:pPr>
      <w:r w:rsidRPr="00221536">
        <w:rPr>
          <w:rFonts w:ascii="Times New Roman" w:hAnsi="Times New Roman" w:cs="Times New Roman"/>
          <w:b/>
          <w:bCs/>
          <w:sz w:val="24"/>
          <w:lang w:eastAsia="x-none"/>
        </w:rPr>
        <w:t>3.  Уборка внутренних помещений и оборудования.</w:t>
      </w:r>
    </w:p>
    <w:p w:rsidR="003A62CD" w:rsidRPr="00221536" w:rsidRDefault="003A62CD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Полы во всех помещениях котельных, санитарные узлы убираются влажным способом, с применением моющих средств, в котельных с обслуживающим персоналом ежедневно, без обслуживающего персонала по графику составленным Исполнителем и утвержденным Заказчиком, но не реже одного раза в неделю;</w:t>
      </w:r>
    </w:p>
    <w:p w:rsidR="003A62CD" w:rsidRPr="00221536" w:rsidRDefault="003A62CD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Окна снаружи и изнутри моются по мере загрязнения, но не реже двух раз в год (весной и осенью);</w:t>
      </w:r>
    </w:p>
    <w:p w:rsidR="003A62CD" w:rsidRPr="00221536" w:rsidRDefault="003A62CD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Чистка светильников общего освещения производится по мере загрязнения, но не реже двух раз в год. Замена перегоревших л</w:t>
      </w:r>
      <w:r w:rsidR="00E93C8E" w:rsidRPr="00221536">
        <w:rPr>
          <w:rFonts w:ascii="Times New Roman" w:hAnsi="Times New Roman" w:cs="Times New Roman"/>
          <w:sz w:val="24"/>
          <w:lang w:eastAsia="x-none"/>
        </w:rPr>
        <w:t>амп осуществляется своевременно;</w:t>
      </w:r>
    </w:p>
    <w:p w:rsidR="003A62CD" w:rsidRPr="00221536" w:rsidRDefault="003A62CD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Вытяжные вентиляционные решетки очищаются от п</w:t>
      </w:r>
      <w:r w:rsidR="00E93C8E" w:rsidRPr="00221536">
        <w:rPr>
          <w:rFonts w:ascii="Times New Roman" w:hAnsi="Times New Roman" w:cs="Times New Roman"/>
          <w:sz w:val="24"/>
          <w:lang w:eastAsia="x-none"/>
        </w:rPr>
        <w:t>ыли не реже одного раза в месяц;</w:t>
      </w:r>
    </w:p>
    <w:p w:rsidR="00E93C8E" w:rsidRPr="00221536" w:rsidRDefault="00E93C8E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lang w:eastAsia="x-none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Уборочный инвентарь должен храниться в специально выделенном шкафу;</w:t>
      </w:r>
    </w:p>
    <w:p w:rsidR="00E93C8E" w:rsidRPr="00221536" w:rsidRDefault="00E93C8E" w:rsidP="00660B6C">
      <w:pPr>
        <w:pStyle w:val="a3"/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  <w:lang w:eastAsia="x-none"/>
        </w:rPr>
        <w:t>Не допускается наличие в помещениях насекомых и грызунов. Для их недопущения необходимо производить мероприятия</w:t>
      </w:r>
      <w:r w:rsidRPr="00221536">
        <w:rPr>
          <w:rFonts w:ascii="Times New Roman" w:hAnsi="Times New Roman" w:cs="Times New Roman"/>
          <w:sz w:val="24"/>
        </w:rPr>
        <w:t xml:space="preserve"> по дезинфекции и дератизации.</w:t>
      </w:r>
    </w:p>
    <w:p w:rsidR="00D46A77" w:rsidRPr="00221536" w:rsidRDefault="00D46A77" w:rsidP="00660B6C">
      <w:pPr>
        <w:jc w:val="both"/>
        <w:rPr>
          <w:rFonts w:ascii="Times New Roman" w:hAnsi="Times New Roman" w:cs="Times New Roman"/>
          <w:sz w:val="24"/>
        </w:rPr>
      </w:pPr>
    </w:p>
    <w:p w:rsidR="00D46A77" w:rsidRPr="00221536" w:rsidRDefault="00D46A77" w:rsidP="00660B6C">
      <w:pPr>
        <w:jc w:val="both"/>
        <w:rPr>
          <w:rFonts w:ascii="Times New Roman" w:hAnsi="Times New Roman" w:cs="Times New Roman"/>
          <w:sz w:val="24"/>
        </w:rPr>
      </w:pPr>
    </w:p>
    <w:p w:rsidR="00D46A77" w:rsidRPr="00221536" w:rsidRDefault="00D46A77" w:rsidP="00660B6C">
      <w:pPr>
        <w:jc w:val="both"/>
        <w:rPr>
          <w:rFonts w:ascii="Times New Roman" w:hAnsi="Times New Roman" w:cs="Times New Roman"/>
          <w:sz w:val="24"/>
        </w:rPr>
      </w:pPr>
    </w:p>
    <w:p w:rsidR="00D46A77" w:rsidRPr="00221536" w:rsidRDefault="00D46A77" w:rsidP="00660B6C">
      <w:pPr>
        <w:jc w:val="both"/>
        <w:rPr>
          <w:rFonts w:ascii="Times New Roman" w:hAnsi="Times New Roman" w:cs="Times New Roman"/>
          <w:sz w:val="24"/>
        </w:rPr>
      </w:pPr>
      <w:r w:rsidRPr="00221536">
        <w:rPr>
          <w:rFonts w:ascii="Times New Roman" w:hAnsi="Times New Roman" w:cs="Times New Roman"/>
          <w:sz w:val="24"/>
        </w:rPr>
        <w:t>Главный</w:t>
      </w:r>
      <w:r w:rsidR="00221536">
        <w:rPr>
          <w:rFonts w:ascii="Times New Roman" w:hAnsi="Times New Roman" w:cs="Times New Roman"/>
          <w:sz w:val="24"/>
        </w:rPr>
        <w:t xml:space="preserve"> энергетик  </w:t>
      </w:r>
      <w:bookmarkStart w:id="0" w:name="_GoBack"/>
      <w:bookmarkEnd w:id="0"/>
      <w:r w:rsidRPr="00221536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С.Л. Нагорный</w:t>
      </w:r>
    </w:p>
    <w:sectPr w:rsidR="00D46A77" w:rsidRPr="0022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32E5"/>
    <w:multiLevelType w:val="hybridMultilevel"/>
    <w:tmpl w:val="723A8334"/>
    <w:lvl w:ilvl="0" w:tplc="9CA60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87F8C"/>
    <w:multiLevelType w:val="hybridMultilevel"/>
    <w:tmpl w:val="0788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C9"/>
    <w:rsid w:val="00132D81"/>
    <w:rsid w:val="00221536"/>
    <w:rsid w:val="00381858"/>
    <w:rsid w:val="003A62CD"/>
    <w:rsid w:val="00660B6C"/>
    <w:rsid w:val="007038CE"/>
    <w:rsid w:val="00B64030"/>
    <w:rsid w:val="00CF22D3"/>
    <w:rsid w:val="00D46A77"/>
    <w:rsid w:val="00E93C8E"/>
    <w:rsid w:val="00F4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81"/>
    <w:pPr>
      <w:suppressAutoHyphens/>
      <w:spacing w:after="0" w:line="240" w:lineRule="auto"/>
    </w:pPr>
    <w:rPr>
      <w:rFonts w:ascii="Tahoma" w:eastAsia="Times New Roman" w:hAnsi="Tahoma" w:cs="Tahoma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D81"/>
    <w:pPr>
      <w:suppressAutoHyphens/>
      <w:spacing w:after="0" w:line="240" w:lineRule="auto"/>
    </w:pPr>
    <w:rPr>
      <w:rFonts w:ascii="Tahoma" w:eastAsia="Times New Roman" w:hAnsi="Tahoma" w:cs="Tahoma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7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Нагорный Станислав Леонидович</dc:creator>
  <cp:keywords/>
  <dc:description/>
  <cp:lastModifiedBy>Худошина Татьяна Александровна</cp:lastModifiedBy>
  <cp:revision>8</cp:revision>
  <cp:lastPrinted>2021-12-01T04:15:00Z</cp:lastPrinted>
  <dcterms:created xsi:type="dcterms:W3CDTF">2021-11-29T07:38:00Z</dcterms:created>
  <dcterms:modified xsi:type="dcterms:W3CDTF">2021-12-01T04:15:00Z</dcterms:modified>
</cp:coreProperties>
</file>